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93" w:rsidRPr="00BE4993" w:rsidRDefault="00BE4993" w:rsidP="00BE49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E4993">
        <w:rPr>
          <w:rFonts w:ascii="Times New Roman" w:eastAsia="Times New Roman" w:hAnsi="Times New Roman" w:cs="Times New Roman"/>
          <w:b/>
          <w:bCs/>
          <w:kern w:val="36"/>
          <w:sz w:val="48"/>
          <w:szCs w:val="48"/>
          <w:lang w:eastAsia="ru-RU"/>
        </w:rPr>
        <w:t>Слово Блаженнейшего Патриарха Иерусалимского Феофила на церемонии вручения премии Международного фонда единства православных народов</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BE4993">
        <w:rPr>
          <w:rFonts w:ascii="Times New Roman" w:eastAsia="Times New Roman" w:hAnsi="Times New Roman" w:cs="Times New Roman"/>
          <w:sz w:val="24"/>
          <w:szCs w:val="24"/>
          <w:lang w:eastAsia="ru-RU"/>
        </w:rPr>
        <w:t>Ваше Святейшество Патриарх Кирилл! Уважаемый президент Фонда господин Валерий Алексеев! Ваши Высокопреосвященства! Ваши Преосвященства! Дорогие отцы! Дорогие сестры и братья!</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Да пребудут с вами благословение Святого Града Иерусалима и благодать Святого Гроба Господа нашего Иисуса Христа. Христианская община Святой Земли молитвенно приветствует вас!</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Глубокие исторические узы связывают Русскую Православную Церковь с Церковью Иерусалимской и Россию со Святой Землей, и мы хотим воспользоваться этой возможностью и прежде всего выразить нашу признательность Вам, Ваше Святейшество, за поддержку, которую Вы всегда оказываете в деле сохранения христианского присутствия на Святой Земле и на Ближнем Востоке.</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Хотим также выразить благодарность Его Превосходительству Президенту России Владимиру Путину за его руководство, преданность Церкви на Святой Земле и, в особенности, за его столь важную и щедрую помощь в реставрации Храма Рождества Христова. Храм Рождества находится в центре христианского мира, и каждую неделю мы принимаем бесчисленных паломников, прибывающих из всех уголков православного мира.</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 xml:space="preserve">Мы считаем за честь присутствовать сегодня на этом особом собрании и со смирением принимаем престижную премию имени Патриарха Алексия II. Она является признанием заслуг людей, посвящающих себя трудам ради единства Православной Церкви. Мы смиренно принимаем эту премию от имени Иерусалимской Церкви. Миссия нашего Патриархата (Иерусалимской Церкви), основанного на земле, обагрённой </w:t>
      </w:r>
      <w:proofErr w:type="spellStart"/>
      <w:r w:rsidRPr="00BE4993">
        <w:rPr>
          <w:rFonts w:ascii="Times New Roman" w:eastAsia="Times New Roman" w:hAnsi="Times New Roman" w:cs="Times New Roman"/>
          <w:sz w:val="24"/>
          <w:szCs w:val="24"/>
          <w:lang w:eastAsia="ru-RU"/>
        </w:rPr>
        <w:t>искупляющей</w:t>
      </w:r>
      <w:proofErr w:type="spellEnd"/>
      <w:r w:rsidRPr="00BE4993">
        <w:rPr>
          <w:rFonts w:ascii="Times New Roman" w:eastAsia="Times New Roman" w:hAnsi="Times New Roman" w:cs="Times New Roman"/>
          <w:sz w:val="24"/>
          <w:szCs w:val="24"/>
          <w:lang w:eastAsia="ru-RU"/>
        </w:rPr>
        <w:t xml:space="preserve"> кровью Христовой, состоит в том, чтобы служить средоточием единства для православных верующих. Мы — те, кому Промыслом Божиим вверено нести служение в святых местах, — должны хранить их, дабы они оставались доступными для религиозного поклонения и молитв всех людей.</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 xml:space="preserve">На протяжении веков Иерусалимский Патриархат трудился ради поддержания нашего православного единства на Святой Земле, часто сталкиваясь с серьезными проблемами. Милостью Божией нам удалось сохранить многообразие, характерное для культуры и истории разных автокефальных Церквей-сестер, и при этом глубокое и прочное единство в нашей общей вере и в нашей общей Чаше евхаристического собрания. Это единство находит свое величайшее выражение в совместном совершении Божественной литургии в храме Воскресения, где </w:t>
      </w:r>
      <w:proofErr w:type="spellStart"/>
      <w:r w:rsidRPr="00BE4993">
        <w:rPr>
          <w:rFonts w:ascii="Times New Roman" w:eastAsia="Times New Roman" w:hAnsi="Times New Roman" w:cs="Times New Roman"/>
          <w:sz w:val="24"/>
          <w:szCs w:val="24"/>
          <w:lang w:eastAsia="ru-RU"/>
        </w:rPr>
        <w:t>Нетварный</w:t>
      </w:r>
      <w:proofErr w:type="spellEnd"/>
      <w:r w:rsidRPr="00BE4993">
        <w:rPr>
          <w:rFonts w:ascii="Times New Roman" w:eastAsia="Times New Roman" w:hAnsi="Times New Roman" w:cs="Times New Roman"/>
          <w:sz w:val="24"/>
          <w:szCs w:val="24"/>
          <w:lang w:eastAsia="ru-RU"/>
        </w:rPr>
        <w:t xml:space="preserve"> Свет, просиявший от Святого Гроба, освещает и сближает наши сердца.</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 xml:space="preserve">В этом мирном духе священной миссии Иерусалимского Патриархата как хранителя православного единства мы обязаны выразить глубокую обеспокоенность нынешними трудностями, омрачающими жизнь Церкви, и угрозами, нависшими над нами из-за наших </w:t>
      </w:r>
      <w:r w:rsidRPr="00BE4993">
        <w:rPr>
          <w:rFonts w:ascii="Times New Roman" w:eastAsia="Times New Roman" w:hAnsi="Times New Roman" w:cs="Times New Roman"/>
          <w:sz w:val="24"/>
          <w:szCs w:val="24"/>
          <w:lang w:eastAsia="ru-RU"/>
        </w:rPr>
        <w:lastRenderedPageBreak/>
        <w:t xml:space="preserve">печальных разделений. В современном мире, в котором столь многие люди находятся в отчаянном положении, а истина и свет православной веры служат маяком надежды, наше единство как живая </w:t>
      </w:r>
      <w:proofErr w:type="spellStart"/>
      <w:r w:rsidRPr="00BE4993">
        <w:rPr>
          <w:rFonts w:ascii="Times New Roman" w:eastAsia="Times New Roman" w:hAnsi="Times New Roman" w:cs="Times New Roman"/>
          <w:sz w:val="24"/>
          <w:szCs w:val="24"/>
          <w:lang w:eastAsia="ru-RU"/>
        </w:rPr>
        <w:t>мартирия</w:t>
      </w:r>
      <w:proofErr w:type="spellEnd"/>
      <w:r w:rsidRPr="00BE4993">
        <w:rPr>
          <w:rFonts w:ascii="Times New Roman" w:eastAsia="Times New Roman" w:hAnsi="Times New Roman" w:cs="Times New Roman"/>
          <w:sz w:val="24"/>
          <w:szCs w:val="24"/>
          <w:lang w:eastAsia="ru-RU"/>
        </w:rPr>
        <w:t xml:space="preserve"> (свидетельство) имеет глубокое значение не только для нас самих, но и для всего человечества.</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Господь наш Иисус Христос молился о своих учениках:</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i/>
          <w:iCs/>
          <w:sz w:val="24"/>
          <w:szCs w:val="24"/>
          <w:lang w:eastAsia="ru-RU"/>
        </w:rPr>
        <w:t xml:space="preserve">«Отче… молю…да будут все едино, как Ты, </w:t>
      </w:r>
      <w:proofErr w:type="gramStart"/>
      <w:r w:rsidRPr="00BE4993">
        <w:rPr>
          <w:rFonts w:ascii="Times New Roman" w:eastAsia="Times New Roman" w:hAnsi="Times New Roman" w:cs="Times New Roman"/>
          <w:i/>
          <w:iCs/>
          <w:sz w:val="24"/>
          <w:szCs w:val="24"/>
          <w:lang w:eastAsia="ru-RU"/>
        </w:rPr>
        <w:t>Отче</w:t>
      </w:r>
      <w:proofErr w:type="gramEnd"/>
      <w:r w:rsidRPr="00BE4993">
        <w:rPr>
          <w:rFonts w:ascii="Times New Roman" w:eastAsia="Times New Roman" w:hAnsi="Times New Roman" w:cs="Times New Roman"/>
          <w:i/>
          <w:iCs/>
          <w:sz w:val="24"/>
          <w:szCs w:val="24"/>
          <w:lang w:eastAsia="ru-RU"/>
        </w:rPr>
        <w:t xml:space="preserve">, во Мне, и Я в Тебе, так и они да будут в Нас едино, — да уверует мир, что Ты послал Меня. И славу, которую Ты дал Мне, </w:t>
      </w:r>
      <w:proofErr w:type="gramStart"/>
      <w:r w:rsidRPr="00BE4993">
        <w:rPr>
          <w:rFonts w:ascii="Times New Roman" w:eastAsia="Times New Roman" w:hAnsi="Times New Roman" w:cs="Times New Roman"/>
          <w:i/>
          <w:iCs/>
          <w:sz w:val="24"/>
          <w:szCs w:val="24"/>
          <w:lang w:eastAsia="ru-RU"/>
        </w:rPr>
        <w:t>Я</w:t>
      </w:r>
      <w:proofErr w:type="gramEnd"/>
      <w:r w:rsidRPr="00BE4993">
        <w:rPr>
          <w:rFonts w:ascii="Times New Roman" w:eastAsia="Times New Roman" w:hAnsi="Times New Roman" w:cs="Times New Roman"/>
          <w:i/>
          <w:iCs/>
          <w:sz w:val="24"/>
          <w:szCs w:val="24"/>
          <w:lang w:eastAsia="ru-RU"/>
        </w:rPr>
        <w:t xml:space="preserve"> дал им: да будут едино, как Мы едино. Я в них, и Ты во Мне, да будут совершены воедино, и да познает мир, что Ты послал Меня и возлюбил их, как возлюбил Меня»</w:t>
      </w:r>
      <w:r w:rsidRPr="00BE4993">
        <w:rPr>
          <w:rFonts w:ascii="Times New Roman" w:eastAsia="Times New Roman" w:hAnsi="Times New Roman" w:cs="Times New Roman"/>
          <w:sz w:val="24"/>
          <w:szCs w:val="24"/>
          <w:lang w:eastAsia="ru-RU"/>
        </w:rPr>
        <w:t xml:space="preserve"> (Ин. 17:20-23).</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 xml:space="preserve">С этими молитвенными чувствами и в мирном духе братской любви и заботы мы обращаемся со следующим приглашением. В нашем доме – Иерусалимском Патриархате — мы хотим принять наших братьев, Предстоятелей Православных Церквей, и в духе </w:t>
      </w:r>
      <w:proofErr w:type="spellStart"/>
      <w:r w:rsidRPr="00BE4993">
        <w:rPr>
          <w:rFonts w:ascii="Times New Roman" w:eastAsia="Times New Roman" w:hAnsi="Times New Roman" w:cs="Times New Roman"/>
          <w:i/>
          <w:iCs/>
          <w:sz w:val="24"/>
          <w:szCs w:val="24"/>
          <w:lang w:eastAsia="ru-RU"/>
        </w:rPr>
        <w:t>кинонии</w:t>
      </w:r>
      <w:proofErr w:type="spellEnd"/>
      <w:r w:rsidRPr="00BE4993">
        <w:rPr>
          <w:rFonts w:ascii="Times New Roman" w:eastAsia="Times New Roman" w:hAnsi="Times New Roman" w:cs="Times New Roman"/>
          <w:sz w:val="24"/>
          <w:szCs w:val="24"/>
          <w:lang w:eastAsia="ru-RU"/>
        </w:rPr>
        <w:t xml:space="preserve"> соборно обсудить вопрос сохранения нашего единства в евхаристическом общении. Единство Церкви в вере и жизни является даром Святого Духа, однако на нас — тех, кому вверено служение нашим Церквам как мистическому Телу Христову, лежит Богом данная ответственность за поддержание единства Церкви, даже если это требует жертвы. Мы стоим перед Богом, и у нас нет иного выбора, кроме как приложить все усилия для защиты нашего единства.</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Пользуясь данной возможностью, объявляем, что мы открываем двери нашего дома в Иорданском Хашимитском Королевстве для проведения «братской встречи в любви», дабы засвидетельствовать перед Церковью и миром единство Православной Церкви и нашу православную веру.</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 xml:space="preserve">Мы окажем гостеприимство освященному собранию в столице Иорданского Хашимитского Королевства, хорошо зная, какую роль играет Его Величество Король </w:t>
      </w:r>
      <w:proofErr w:type="spellStart"/>
      <w:r w:rsidRPr="00BE4993">
        <w:rPr>
          <w:rFonts w:ascii="Times New Roman" w:eastAsia="Times New Roman" w:hAnsi="Times New Roman" w:cs="Times New Roman"/>
          <w:sz w:val="24"/>
          <w:szCs w:val="24"/>
          <w:lang w:eastAsia="ru-RU"/>
        </w:rPr>
        <w:t>Абдалла</w:t>
      </w:r>
      <w:proofErr w:type="spellEnd"/>
      <w:r w:rsidRPr="00BE4993">
        <w:rPr>
          <w:rFonts w:ascii="Times New Roman" w:eastAsia="Times New Roman" w:hAnsi="Times New Roman" w:cs="Times New Roman"/>
          <w:sz w:val="24"/>
          <w:szCs w:val="24"/>
          <w:lang w:eastAsia="ru-RU"/>
        </w:rPr>
        <w:t xml:space="preserve"> II как хранитель христианских и мусульманских святых мест во Святой Земле, и какие усилия предпринимает Иорданское Хашимитское Королевство для обеспечения такого положения, при котором Иордания останется страной, где христиане беспрепятственно совершают свои молитвы и где рады всем.</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 xml:space="preserve">Услышим же </w:t>
      </w:r>
      <w:proofErr w:type="spellStart"/>
      <w:r w:rsidRPr="00BE4993">
        <w:rPr>
          <w:rFonts w:ascii="Times New Roman" w:eastAsia="Times New Roman" w:hAnsi="Times New Roman" w:cs="Times New Roman"/>
          <w:sz w:val="24"/>
          <w:szCs w:val="24"/>
          <w:lang w:eastAsia="ru-RU"/>
        </w:rPr>
        <w:t>Богодухновенные</w:t>
      </w:r>
      <w:proofErr w:type="spellEnd"/>
      <w:r w:rsidRPr="00BE4993">
        <w:rPr>
          <w:rFonts w:ascii="Times New Roman" w:eastAsia="Times New Roman" w:hAnsi="Times New Roman" w:cs="Times New Roman"/>
          <w:sz w:val="24"/>
          <w:szCs w:val="24"/>
          <w:lang w:eastAsia="ru-RU"/>
        </w:rPr>
        <w:t xml:space="preserve"> слова святого апостола Иакова Праведного, брата Господня и первого епископа Иерусалимской Церкви:</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i/>
          <w:iCs/>
          <w:sz w:val="24"/>
          <w:szCs w:val="24"/>
          <w:lang w:eastAsia="ru-RU"/>
        </w:rPr>
        <w:t xml:space="preserve">«Мудр ли и разумен кто из вас, докажи это на самом деле добрым поведением с мудрою кротостью. Но если в вашем сердце вы имеете горькую зависть и сварливость, то не хвалитесь и не лгите на истину. Это не есть мудрость, нисходящая свыше, но земная, душевная, бесовская, ибо где зависть и сварливость, там неустройство и все худое. Но мудрость, сходящая свыше, во-первых, чиста, потом </w:t>
      </w:r>
      <w:proofErr w:type="spellStart"/>
      <w:r w:rsidRPr="00BE4993">
        <w:rPr>
          <w:rFonts w:ascii="Times New Roman" w:eastAsia="Times New Roman" w:hAnsi="Times New Roman" w:cs="Times New Roman"/>
          <w:i/>
          <w:iCs/>
          <w:sz w:val="24"/>
          <w:szCs w:val="24"/>
          <w:lang w:eastAsia="ru-RU"/>
        </w:rPr>
        <w:t>мирна</w:t>
      </w:r>
      <w:proofErr w:type="spellEnd"/>
      <w:r w:rsidRPr="00BE4993">
        <w:rPr>
          <w:rFonts w:ascii="Times New Roman" w:eastAsia="Times New Roman" w:hAnsi="Times New Roman" w:cs="Times New Roman"/>
          <w:i/>
          <w:iCs/>
          <w:sz w:val="24"/>
          <w:szCs w:val="24"/>
          <w:lang w:eastAsia="ru-RU"/>
        </w:rPr>
        <w:t>, скромна, послушлива, полна милосердия и добрых плодов, беспристрастна и нелицемерна. Плод же правды в мире сеется у тех, которые хранят мир»</w:t>
      </w:r>
      <w:r w:rsidRPr="00BE4993">
        <w:rPr>
          <w:rFonts w:ascii="Times New Roman" w:eastAsia="Times New Roman" w:hAnsi="Times New Roman" w:cs="Times New Roman"/>
          <w:sz w:val="24"/>
          <w:szCs w:val="24"/>
          <w:lang w:eastAsia="ru-RU"/>
        </w:rPr>
        <w:t xml:space="preserve"> (</w:t>
      </w:r>
      <w:proofErr w:type="spellStart"/>
      <w:r w:rsidRPr="00BE4993">
        <w:rPr>
          <w:rFonts w:ascii="Times New Roman" w:eastAsia="Times New Roman" w:hAnsi="Times New Roman" w:cs="Times New Roman"/>
          <w:sz w:val="24"/>
          <w:szCs w:val="24"/>
          <w:lang w:eastAsia="ru-RU"/>
        </w:rPr>
        <w:t>Иак</w:t>
      </w:r>
      <w:proofErr w:type="spellEnd"/>
      <w:r w:rsidRPr="00BE4993">
        <w:rPr>
          <w:rFonts w:ascii="Times New Roman" w:eastAsia="Times New Roman" w:hAnsi="Times New Roman" w:cs="Times New Roman"/>
          <w:sz w:val="24"/>
          <w:szCs w:val="24"/>
          <w:lang w:eastAsia="ru-RU"/>
        </w:rPr>
        <w:t>. 3:13-18).</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Ваше Святейшество, дорогой во Христе брат Патриарх Кирилл! Мы принимаем эту престижную награду, являющуюся символом единства православного мира, в уповании на то, что это единство будет жить во всех нас, служащих «в винограднике Господа нашего», и что мы сохраним общую Чашу в единстве и братской любви во Христе.</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r w:rsidRPr="00BE4993">
        <w:rPr>
          <w:rFonts w:ascii="Times New Roman" w:eastAsia="Times New Roman" w:hAnsi="Times New Roman" w:cs="Times New Roman"/>
          <w:sz w:val="24"/>
          <w:szCs w:val="24"/>
          <w:lang w:eastAsia="ru-RU"/>
        </w:rPr>
        <w:t>Благодарю вас.</w:t>
      </w:r>
    </w:p>
    <w:p w:rsidR="00BE4993" w:rsidRPr="00BE4993" w:rsidRDefault="00BE4993" w:rsidP="00BE4993">
      <w:pPr>
        <w:spacing w:before="100" w:beforeAutospacing="1" w:after="100" w:afterAutospacing="1" w:line="240" w:lineRule="auto"/>
        <w:rPr>
          <w:rFonts w:ascii="Times New Roman" w:eastAsia="Times New Roman" w:hAnsi="Times New Roman" w:cs="Times New Roman"/>
          <w:sz w:val="24"/>
          <w:szCs w:val="24"/>
          <w:lang w:eastAsia="ru-RU"/>
        </w:rPr>
      </w:pPr>
      <w:hyperlink r:id="rId4" w:tgtFrame="_blank" w:history="1">
        <w:r w:rsidRPr="00BE4993">
          <w:rPr>
            <w:rFonts w:ascii="Times New Roman" w:eastAsia="Times New Roman" w:hAnsi="Times New Roman" w:cs="Times New Roman"/>
            <w:color w:val="0000FF"/>
            <w:sz w:val="24"/>
            <w:szCs w:val="24"/>
            <w:u w:val="single"/>
            <w:lang w:eastAsia="ru-RU"/>
          </w:rPr>
          <w:t>Служба коммуникации ОВЦС</w:t>
        </w:r>
      </w:hyperlink>
      <w:r w:rsidRPr="00BE4993">
        <w:rPr>
          <w:rFonts w:ascii="Times New Roman" w:eastAsia="Times New Roman" w:hAnsi="Times New Roman" w:cs="Times New Roman"/>
          <w:sz w:val="24"/>
          <w:szCs w:val="24"/>
          <w:lang w:eastAsia="ru-RU"/>
        </w:rPr>
        <w:t>/</w:t>
      </w:r>
      <w:r w:rsidRPr="00BE4993">
        <w:rPr>
          <w:rFonts w:ascii="Times New Roman" w:eastAsia="Times New Roman" w:hAnsi="Times New Roman" w:cs="Times New Roman"/>
          <w:b/>
          <w:bCs/>
          <w:sz w:val="24"/>
          <w:szCs w:val="24"/>
          <w:lang w:eastAsia="ru-RU"/>
        </w:rPr>
        <w:t>Патриархия.ru </w:t>
      </w:r>
    </w:p>
    <w:p w:rsidR="001D1ADC" w:rsidRDefault="00BE4993"/>
    <w:sectPr w:rsidR="001D1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93"/>
    <w:rsid w:val="008430A9"/>
    <w:rsid w:val="00AB3088"/>
    <w:rsid w:val="00BE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CF5C1-51CD-49E4-9EE9-E9553094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3482">
      <w:bodyDiv w:val="1"/>
      <w:marLeft w:val="0"/>
      <w:marRight w:val="0"/>
      <w:marTop w:val="0"/>
      <w:marBottom w:val="0"/>
      <w:divBdr>
        <w:top w:val="none" w:sz="0" w:space="0" w:color="auto"/>
        <w:left w:val="none" w:sz="0" w:space="0" w:color="auto"/>
        <w:bottom w:val="none" w:sz="0" w:space="0" w:color="auto"/>
        <w:right w:val="none" w:sz="0" w:space="0" w:color="auto"/>
      </w:divBdr>
      <w:divsChild>
        <w:div w:id="576673286">
          <w:marLeft w:val="0"/>
          <w:marRight w:val="0"/>
          <w:marTop w:val="0"/>
          <w:marBottom w:val="0"/>
          <w:divBdr>
            <w:top w:val="none" w:sz="0" w:space="0" w:color="auto"/>
            <w:left w:val="none" w:sz="0" w:space="0" w:color="auto"/>
            <w:bottom w:val="none" w:sz="0" w:space="0" w:color="auto"/>
            <w:right w:val="none" w:sz="0" w:space="0" w:color="auto"/>
          </w:divBdr>
        </w:div>
        <w:div w:id="1278177464">
          <w:marLeft w:val="0"/>
          <w:marRight w:val="0"/>
          <w:marTop w:val="0"/>
          <w:marBottom w:val="0"/>
          <w:divBdr>
            <w:top w:val="none" w:sz="0" w:space="0" w:color="auto"/>
            <w:left w:val="none" w:sz="0" w:space="0" w:color="auto"/>
            <w:bottom w:val="none" w:sz="0" w:space="0" w:color="auto"/>
            <w:right w:val="none" w:sz="0" w:space="0" w:color="auto"/>
          </w:divBdr>
        </w:div>
        <w:div w:id="2132555286">
          <w:marLeft w:val="0"/>
          <w:marRight w:val="0"/>
          <w:marTop w:val="0"/>
          <w:marBottom w:val="0"/>
          <w:divBdr>
            <w:top w:val="none" w:sz="0" w:space="0" w:color="auto"/>
            <w:left w:val="none" w:sz="0" w:space="0" w:color="auto"/>
            <w:bottom w:val="none" w:sz="0" w:space="0" w:color="auto"/>
            <w:right w:val="none" w:sz="0" w:space="0" w:color="auto"/>
          </w:divBdr>
        </w:div>
        <w:div w:id="2123764791">
          <w:marLeft w:val="0"/>
          <w:marRight w:val="0"/>
          <w:marTop w:val="0"/>
          <w:marBottom w:val="0"/>
          <w:divBdr>
            <w:top w:val="none" w:sz="0" w:space="0" w:color="auto"/>
            <w:left w:val="none" w:sz="0" w:space="0" w:color="auto"/>
            <w:bottom w:val="none" w:sz="0" w:space="0" w:color="auto"/>
            <w:right w:val="none" w:sz="0" w:space="0" w:color="auto"/>
          </w:divBdr>
        </w:div>
      </w:divsChild>
    </w:div>
    <w:div w:id="15600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sp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2019-11-22T11:48:00Z</dcterms:created>
  <dcterms:modified xsi:type="dcterms:W3CDTF">2019-11-22T11:50:00Z</dcterms:modified>
</cp:coreProperties>
</file>